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0BB4" w14:textId="77777777" w:rsidR="00E16192" w:rsidRDefault="00B40B7D" w:rsidP="00B40B7D">
      <w:pPr>
        <w:jc w:val="center"/>
      </w:pPr>
      <w:r>
        <w:t>EXTREMIST PACKING LIST</w:t>
      </w:r>
    </w:p>
    <w:p w14:paraId="71D8EC14" w14:textId="77777777" w:rsidR="00B40B7D" w:rsidRDefault="00B40B7D" w:rsidP="00B40B7D">
      <w:pPr>
        <w:jc w:val="center"/>
      </w:pPr>
    </w:p>
    <w:p w14:paraId="29E5A67D" w14:textId="77777777" w:rsidR="00B40B7D" w:rsidRDefault="00B40B7D" w:rsidP="00B40B7D">
      <w:pPr>
        <w:jc w:val="center"/>
      </w:pPr>
    </w:p>
    <w:p w14:paraId="6A30E08D" w14:textId="77777777" w:rsidR="00B40B7D" w:rsidRDefault="00B40B7D" w:rsidP="00B40B7D">
      <w:pPr>
        <w:jc w:val="center"/>
      </w:pPr>
    </w:p>
    <w:p w14:paraId="70236493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Bible</w:t>
      </w:r>
    </w:p>
    <w:p w14:paraId="18D65610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8 shirts</w:t>
      </w:r>
    </w:p>
    <w:p w14:paraId="71B0649F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8 pairs of shorts (include some long shorts for when wearing a harness)</w:t>
      </w:r>
    </w:p>
    <w:p w14:paraId="17112C8A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8 pairs of undergarments</w:t>
      </w:r>
    </w:p>
    <w:p w14:paraId="08E65884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8 pairs of socks</w:t>
      </w:r>
    </w:p>
    <w:p w14:paraId="07DE8424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Pair of jeans/pants</w:t>
      </w:r>
    </w:p>
    <w:p w14:paraId="7E8017CA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2 pairs of tennis shoes (1 wet, 1 dry)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 w:rsidRPr="00B40B7D">
        <w:rPr>
          <w:rFonts w:ascii="LucidaGrande" w:eastAsia="Times New Roman" w:hAnsi="LucidaGrande"/>
          <w:color w:val="333333"/>
          <w:sz w:val="20"/>
          <w:szCs w:val="20"/>
          <w:highlight w:val="yellow"/>
        </w:rPr>
        <w:t>DO NOT BRING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>:</w:t>
      </w:r>
    </w:p>
    <w:p w14:paraId="131DA1DD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flip flops/sandals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</w:p>
    <w:p w14:paraId="72D749F6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color w:val="333333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2 swimsuits (one-piece swimsuits for Chattooga)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Water balloons</w:t>
      </w:r>
    </w:p>
    <w:p w14:paraId="483D68CA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Backpack (they will take this hiking and camping)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T.V. / DVD Player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</w:p>
    <w:p w14:paraId="76E9E220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color w:val="333333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Sunscreen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Food or Candy</w:t>
      </w:r>
    </w:p>
    <w:p w14:paraId="0594D02D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Bug repellent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proofErr w:type="spellStart"/>
      <w:r>
        <w:rPr>
          <w:rFonts w:ascii="LucidaGrande" w:eastAsia="Times New Roman" w:hAnsi="LucidaGrande"/>
          <w:color w:val="333333"/>
          <w:sz w:val="20"/>
          <w:szCs w:val="20"/>
        </w:rPr>
        <w:t>Ipod</w:t>
      </w:r>
      <w:proofErr w:type="spellEnd"/>
      <w:r>
        <w:rPr>
          <w:rFonts w:ascii="LucidaGrande" w:eastAsia="Times New Roman" w:hAnsi="LucidaGrande"/>
          <w:color w:val="333333"/>
          <w:sz w:val="20"/>
          <w:szCs w:val="20"/>
        </w:rPr>
        <w:t>/ MP3 Player</w:t>
      </w:r>
    </w:p>
    <w:p w14:paraId="39030D37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Laundry bag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Radio</w:t>
      </w:r>
    </w:p>
    <w:p w14:paraId="451EB9AB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Hat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Weapons</w:t>
      </w:r>
    </w:p>
    <w:p w14:paraId="46C5A1EC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Flashlight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Gaming devices/ consoles</w:t>
      </w:r>
    </w:p>
    <w:p w14:paraId="26E1BB8B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Stationary/stamps/writing utensils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Video games</w:t>
      </w:r>
    </w:p>
    <w:p w14:paraId="3CE4910C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Bath/beach towels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Drugs</w:t>
      </w:r>
    </w:p>
    <w:p w14:paraId="279D5320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Washcloths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Fire Crackers</w:t>
      </w:r>
    </w:p>
    <w:p w14:paraId="598ABD54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Sleeping bag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Cell phone</w:t>
      </w:r>
    </w:p>
    <w:p w14:paraId="3A8E1D07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Fleece/lightweight jacket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NO tobacco products of any kind</w:t>
      </w:r>
    </w:p>
    <w:p w14:paraId="78FC6364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Raincoat</w:t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</w:r>
      <w:r>
        <w:rPr>
          <w:rFonts w:ascii="LucidaGrande" w:eastAsia="Times New Roman" w:hAnsi="LucidaGrande"/>
          <w:color w:val="333333"/>
          <w:sz w:val="20"/>
          <w:szCs w:val="20"/>
        </w:rPr>
        <w:tab/>
        <w:t>Knives</w:t>
      </w:r>
    </w:p>
    <w:p w14:paraId="057DE8F8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Twin sheet set</w:t>
      </w:r>
    </w:p>
    <w:p w14:paraId="4A5F2C76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Blanket</w:t>
      </w:r>
    </w:p>
    <w:p w14:paraId="403997D0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Pillow</w:t>
      </w:r>
    </w:p>
    <w:p w14:paraId="7C81E472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proofErr w:type="gramStart"/>
      <w:r w:rsidRPr="00B40B7D">
        <w:rPr>
          <w:rFonts w:ascii="LucidaGrande" w:eastAsia="Times New Roman" w:hAnsi="LucidaGrande"/>
          <w:color w:val="333333"/>
          <w:sz w:val="20"/>
          <w:szCs w:val="20"/>
        </w:rPr>
        <w:t>Pillow cases</w:t>
      </w:r>
      <w:proofErr w:type="gramEnd"/>
    </w:p>
    <w:p w14:paraId="1E25DA1C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Pajamas</w:t>
      </w:r>
    </w:p>
    <w:p w14:paraId="2D2D1ED8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rPr>
          <w:rFonts w:ascii="LucidaGrande" w:eastAsia="Times New Roman" w:hAnsi="LucidaGrande"/>
          <w:color w:val="333333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Shower shoes</w:t>
      </w:r>
    </w:p>
    <w:p w14:paraId="37050090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rPr>
          <w:rFonts w:ascii="LucidaGrande" w:eastAsia="Times New Roman" w:hAnsi="LucidaGrande"/>
          <w:sz w:val="20"/>
          <w:szCs w:val="20"/>
        </w:rPr>
      </w:pPr>
    </w:p>
    <w:p w14:paraId="55F361B6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color w:val="333333"/>
          <w:sz w:val="20"/>
          <w:szCs w:val="20"/>
        </w:rPr>
      </w:pPr>
      <w:r w:rsidRPr="00B40B7D">
        <w:rPr>
          <w:rFonts w:ascii="LucidaGrande-Bold" w:eastAsia="Times New Roman" w:hAnsi="LucidaGrande-Bold"/>
          <w:b/>
          <w:color w:val="333333"/>
          <w:sz w:val="20"/>
          <w:szCs w:val="20"/>
        </w:rPr>
        <w:t>TOILETRIES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 xml:space="preserve"> </w:t>
      </w:r>
    </w:p>
    <w:p w14:paraId="74F8754E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Deodorant</w:t>
      </w:r>
    </w:p>
    <w:p w14:paraId="7AB92AA4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Soap and soap dish</w:t>
      </w:r>
    </w:p>
    <w:p w14:paraId="2CA5D8C7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Shampoo/conditioner</w:t>
      </w:r>
    </w:p>
    <w:p w14:paraId="717A263A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Toothbrush/paste</w:t>
      </w:r>
    </w:p>
    <w:p w14:paraId="76197A66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Comb/brush</w:t>
      </w:r>
    </w:p>
    <w:p w14:paraId="4A799AA8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Personal hygiene items</w:t>
      </w:r>
    </w:p>
    <w:p w14:paraId="362F05C2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</w:r>
      <w:r w:rsidRPr="00B40B7D">
        <w:rPr>
          <w:rFonts w:ascii="LucidaGrande-Bold" w:eastAsia="Times New Roman" w:hAnsi="LucidaGrande-Bold"/>
          <w:b/>
          <w:color w:val="333333"/>
          <w:sz w:val="20"/>
          <w:szCs w:val="20"/>
        </w:rPr>
        <w:t>Additional Items: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 xml:space="preserve"> </w:t>
      </w:r>
    </w:p>
    <w:p w14:paraId="44FCBE71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color w:val="333333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>Leather Work Gloves (optional for rappelling)</w:t>
      </w:r>
    </w:p>
    <w:p w14:paraId="2F22BC29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2-1 Quart water bottles</w:t>
      </w:r>
    </w:p>
    <w:p w14:paraId="629932D4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>2 large trash bags</w:t>
      </w:r>
    </w:p>
    <w:p w14:paraId="2A3FE93A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Old shoes for caving</w:t>
      </w:r>
    </w:p>
    <w:p w14:paraId="70E3135C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Old long pants for caving</w:t>
      </w:r>
    </w:p>
    <w:p w14:paraId="526AA097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Old sweatshirt for caving</w:t>
      </w:r>
    </w:p>
    <w:p w14:paraId="5F9F978C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color w:val="333333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Disposable camera w/ flash or a     </w:t>
      </w:r>
    </w:p>
    <w:p w14:paraId="0885B5C5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 xml:space="preserve">    GoPro/Digital camera</w:t>
      </w:r>
    </w:p>
    <w:p w14:paraId="0C9B0D3A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color w:val="333333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</w:t>
      </w:r>
      <w:r w:rsidRPr="00B40B7D">
        <w:rPr>
          <w:rFonts w:ascii="LucidaGrande" w:eastAsia="Times New Roman" w:hAnsi="LucidaGrande"/>
          <w:color w:val="333333"/>
          <w:sz w:val="20"/>
          <w:szCs w:val="20"/>
        </w:rPr>
        <w:tab/>
        <w:t xml:space="preserve"> Journal with 2 pens</w:t>
      </w:r>
    </w:p>
    <w:p w14:paraId="33572890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color w:val="333333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 xml:space="preserve">    Hammock with straps to hang it</w:t>
      </w:r>
    </w:p>
    <w:p w14:paraId="31BBE286" w14:textId="77777777" w:rsidR="00B40B7D" w:rsidRPr="00B40B7D" w:rsidRDefault="00B40B7D" w:rsidP="00B40B7D">
      <w:pPr>
        <w:widowControl w:val="0"/>
        <w:tabs>
          <w:tab w:val="right" w:pos="80"/>
          <w:tab w:val="left" w:pos="240"/>
        </w:tabs>
        <w:autoSpaceDE w:val="0"/>
        <w:autoSpaceDN w:val="0"/>
        <w:adjustRightInd w:val="0"/>
        <w:ind w:left="240" w:hanging="240"/>
        <w:rPr>
          <w:rFonts w:ascii="LucidaGrande" w:eastAsia="Times New Roman" w:hAnsi="LucidaGrande"/>
          <w:sz w:val="20"/>
          <w:szCs w:val="20"/>
        </w:rPr>
      </w:pPr>
      <w:r w:rsidRPr="00B40B7D">
        <w:rPr>
          <w:rFonts w:ascii="LucidaGrande" w:eastAsia="Times New Roman" w:hAnsi="LucidaGrande"/>
          <w:color w:val="333333"/>
          <w:sz w:val="20"/>
          <w:szCs w:val="20"/>
        </w:rPr>
        <w:t xml:space="preserve">    bandana</w:t>
      </w:r>
    </w:p>
    <w:p w14:paraId="0FEDE9BA" w14:textId="77777777" w:rsidR="00B40B7D" w:rsidRPr="00B40B7D" w:rsidRDefault="00B40B7D" w:rsidP="00B40B7D">
      <w:pPr>
        <w:rPr>
          <w:sz w:val="20"/>
          <w:szCs w:val="20"/>
        </w:rPr>
      </w:pPr>
    </w:p>
    <w:sectPr w:rsidR="00B40B7D" w:rsidRPr="00B40B7D" w:rsidSect="00F20A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Grande">
    <w:altName w:val="Calibri"/>
    <w:charset w:val="00"/>
    <w:family w:val="swiss"/>
    <w:pitch w:val="variable"/>
    <w:sig w:usb0="E1000AEF" w:usb1="5000A1FF" w:usb2="00000000" w:usb3="00000000" w:csb0="000001BF" w:csb1="00000000"/>
  </w:font>
  <w:font w:name="LucidaGrande-Bold">
    <w:altName w:val="Calibri"/>
    <w:charset w:val="00"/>
    <w:family w:val="swiss"/>
    <w:pitch w:val="variable"/>
    <w:sig w:usb0="E0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7D"/>
    <w:rsid w:val="006806A3"/>
    <w:rsid w:val="007314E4"/>
    <w:rsid w:val="00B40B7D"/>
    <w:rsid w:val="00E16192"/>
    <w:rsid w:val="00F2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326D3C"/>
  <w14:defaultImageDpi w14:val="300"/>
  <w15:docId w15:val="{B76DF683-DC06-4E1A-BE35-537BC882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Athens Y Camps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Stowe</dc:creator>
  <cp:keywords/>
  <dc:description/>
  <cp:lastModifiedBy>Jim Noel</cp:lastModifiedBy>
  <cp:revision>2</cp:revision>
  <dcterms:created xsi:type="dcterms:W3CDTF">2023-02-26T03:21:00Z</dcterms:created>
  <dcterms:modified xsi:type="dcterms:W3CDTF">2023-02-26T03:21:00Z</dcterms:modified>
</cp:coreProperties>
</file>